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1EC9" w14:textId="085DAD16" w:rsidR="00E325D4" w:rsidRPr="00E325D4" w:rsidRDefault="00E325D4" w:rsidP="00E325D4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6710761"/>
      <w:r w:rsidRPr="00E325D4">
        <w:rPr>
          <w:rFonts w:ascii="Times New Roman" w:hAnsi="Times New Roman" w:cs="Times New Roman"/>
          <w:b/>
          <w:bCs/>
          <w:sz w:val="24"/>
          <w:szCs w:val="24"/>
        </w:rPr>
        <w:t>ZASADY DOFINANSOWANIA</w:t>
      </w:r>
    </w:p>
    <w:p w14:paraId="7A7E1B64" w14:textId="77777777" w:rsidR="00072CFE" w:rsidRPr="00DD643E" w:rsidRDefault="00072CFE" w:rsidP="00072C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643E">
        <w:rPr>
          <w:rFonts w:ascii="Times New Roman" w:hAnsi="Times New Roman" w:cs="Times New Roman"/>
          <w:b/>
          <w:sz w:val="28"/>
          <w:szCs w:val="28"/>
        </w:rPr>
        <w:t>Kto może ubiegać się o dofinansowanie na wymianę ogrzewania?</w:t>
      </w:r>
    </w:p>
    <w:p w14:paraId="52EDBD98" w14:textId="66DF925F" w:rsidR="00072CFE" w:rsidRPr="00DD643E" w:rsidRDefault="00072CFE" w:rsidP="00072CF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DD643E">
        <w:rPr>
          <w:rFonts w:ascii="Times New Roman" w:hAnsi="Times New Roman" w:cs="Times New Roman"/>
          <w:sz w:val="28"/>
          <w:szCs w:val="28"/>
        </w:rPr>
        <w:t>O dofinansowanie ubiegać się może osoba fizyczna posiadająca tytuł prawny do nieruchomości mieszkalnej w zabudowie jednorodzinnej oraz w zabudowie wielolokalowej (dotyczy również użytkowników wieczystych) oraz wspólnoty mieszkaniowe.</w:t>
      </w:r>
    </w:p>
    <w:p w14:paraId="058F4A36" w14:textId="77777777" w:rsidR="00072CFE" w:rsidRPr="00DD643E" w:rsidRDefault="00072CFE" w:rsidP="00072C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3E">
        <w:rPr>
          <w:rFonts w:ascii="Times New Roman" w:hAnsi="Times New Roman" w:cs="Times New Roman"/>
          <w:b/>
          <w:sz w:val="28"/>
          <w:szCs w:val="28"/>
        </w:rPr>
        <w:t>Jakiego rodzaju urządzenia grzewcze podlegają dofinansowaniu?</w:t>
      </w:r>
    </w:p>
    <w:p w14:paraId="651EB2DC" w14:textId="29FF218D" w:rsidR="00072CFE" w:rsidRPr="00DD643E" w:rsidRDefault="00072CFE" w:rsidP="00072CFE">
      <w:pPr>
        <w:pStyle w:val="Akapitzli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643E">
        <w:rPr>
          <w:rFonts w:ascii="Times New Roman" w:hAnsi="Times New Roman" w:cs="Times New Roman"/>
          <w:sz w:val="28"/>
          <w:szCs w:val="28"/>
        </w:rPr>
        <w:t xml:space="preserve">Pomoc finansowa obejmuje likwidację urządzeń grzewczych opalanych paliwem stałym o sprawności cieplnej poniżej 80 % lub użytkowanych dłużej niż 10 lat i zainstalowanie w ich miejsce urządzeń grzewczych zasilanych gazem lub energią elektryczną, w tym pompy ciepła.    </w:t>
      </w:r>
    </w:p>
    <w:p w14:paraId="65C0996E" w14:textId="77777777" w:rsidR="00072CFE" w:rsidRPr="00DD643E" w:rsidRDefault="00072CFE" w:rsidP="00072C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3E">
        <w:rPr>
          <w:rFonts w:ascii="Times New Roman" w:hAnsi="Times New Roman" w:cs="Times New Roman"/>
          <w:b/>
          <w:sz w:val="28"/>
          <w:szCs w:val="28"/>
        </w:rPr>
        <w:t xml:space="preserve">Na co mogą zostać przeznaczone pieniądze z dotacji? </w:t>
      </w:r>
    </w:p>
    <w:p w14:paraId="28CB064D" w14:textId="3BB6EC4C" w:rsidR="00072CFE" w:rsidRPr="00DD643E" w:rsidRDefault="00072CFE" w:rsidP="00072CF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DD643E">
        <w:rPr>
          <w:rFonts w:ascii="Times New Roman" w:hAnsi="Times New Roman" w:cs="Times New Roman"/>
          <w:sz w:val="28"/>
          <w:szCs w:val="28"/>
        </w:rPr>
        <w:t xml:space="preserve">Przyznaną kwotę dotacji można wykorzystać na pokrycie kosztów związanych z zakupem urządzenia grzewczego zasilanego gazem lub  urządzeń wykorzystujących energię elektryczną do celów grzewczych, </w:t>
      </w:r>
      <w:r w:rsidR="00DD643E">
        <w:rPr>
          <w:rFonts w:ascii="Times New Roman" w:hAnsi="Times New Roman" w:cs="Times New Roman"/>
          <w:sz w:val="28"/>
          <w:szCs w:val="28"/>
        </w:rPr>
        <w:br/>
      </w:r>
      <w:r w:rsidRPr="00DD643E">
        <w:rPr>
          <w:rFonts w:ascii="Times New Roman" w:hAnsi="Times New Roman" w:cs="Times New Roman"/>
          <w:sz w:val="28"/>
          <w:szCs w:val="28"/>
        </w:rPr>
        <w:t>w tym pompy ciepła.</w:t>
      </w:r>
    </w:p>
    <w:p w14:paraId="0FBD7CAF" w14:textId="77777777" w:rsidR="00072CFE" w:rsidRPr="00DD643E" w:rsidRDefault="00072CFE" w:rsidP="00072C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3E">
        <w:rPr>
          <w:rFonts w:ascii="Times New Roman" w:hAnsi="Times New Roman" w:cs="Times New Roman"/>
          <w:b/>
          <w:sz w:val="28"/>
          <w:szCs w:val="28"/>
        </w:rPr>
        <w:t xml:space="preserve">Na jaką kwotę dotacji mogę liczyć? </w:t>
      </w:r>
    </w:p>
    <w:p w14:paraId="73650EB4" w14:textId="77777777" w:rsidR="00072CFE" w:rsidRPr="00DD643E" w:rsidRDefault="00072CFE" w:rsidP="00072CF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DD643E">
        <w:rPr>
          <w:rFonts w:ascii="Times New Roman" w:hAnsi="Times New Roman" w:cs="Times New Roman"/>
          <w:sz w:val="28"/>
          <w:szCs w:val="28"/>
        </w:rPr>
        <w:t>Dotacja przyznawana jest w wysokości do 85 % kosztów kwalifikowanych:</w:t>
      </w:r>
    </w:p>
    <w:p w14:paraId="06F1F406" w14:textId="77777777" w:rsidR="00072CFE" w:rsidRPr="00DD643E" w:rsidRDefault="00072CFE" w:rsidP="00072C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43E">
        <w:rPr>
          <w:rFonts w:ascii="Times New Roman" w:hAnsi="Times New Roman" w:cs="Times New Roman"/>
          <w:sz w:val="28"/>
          <w:szCs w:val="28"/>
        </w:rPr>
        <w:t>dla osób fizycznych nie więcej niż 10 000,00 zł brutto;</w:t>
      </w:r>
    </w:p>
    <w:p w14:paraId="0B2B3B90" w14:textId="77777777" w:rsidR="00072CFE" w:rsidRPr="00DD643E" w:rsidRDefault="00072CFE" w:rsidP="00072C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43E">
        <w:rPr>
          <w:rFonts w:ascii="Times New Roman" w:hAnsi="Times New Roman" w:cs="Times New Roman"/>
          <w:sz w:val="28"/>
          <w:szCs w:val="28"/>
        </w:rPr>
        <w:t>dla wspólnot mieszkaniowych nie więcej niż 20 000,00 zł brutto.</w:t>
      </w:r>
    </w:p>
    <w:p w14:paraId="1498AB54" w14:textId="77777777" w:rsidR="00072CFE" w:rsidRPr="00DD643E" w:rsidRDefault="00072CFE" w:rsidP="00072C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3E">
        <w:rPr>
          <w:rFonts w:ascii="Times New Roman" w:hAnsi="Times New Roman" w:cs="Times New Roman"/>
          <w:b/>
          <w:sz w:val="28"/>
          <w:szCs w:val="28"/>
        </w:rPr>
        <w:t xml:space="preserve">Do kiedy trzeba zakończyć realizację zadania? </w:t>
      </w:r>
    </w:p>
    <w:p w14:paraId="3FF168D8" w14:textId="0E2904A4" w:rsidR="00072CFE" w:rsidRPr="00DD643E" w:rsidRDefault="00072CFE" w:rsidP="00072CF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DD643E">
        <w:rPr>
          <w:rFonts w:ascii="Times New Roman" w:hAnsi="Times New Roman" w:cs="Times New Roman"/>
          <w:sz w:val="28"/>
          <w:szCs w:val="28"/>
        </w:rPr>
        <w:t>Do 15 października 20</w:t>
      </w:r>
      <w:r w:rsidR="00A12759" w:rsidRPr="00DD643E">
        <w:rPr>
          <w:rFonts w:ascii="Times New Roman" w:hAnsi="Times New Roman" w:cs="Times New Roman"/>
          <w:sz w:val="28"/>
          <w:szCs w:val="28"/>
        </w:rPr>
        <w:t>2</w:t>
      </w:r>
      <w:r w:rsidR="008A1442">
        <w:rPr>
          <w:rFonts w:ascii="Times New Roman" w:hAnsi="Times New Roman" w:cs="Times New Roman"/>
          <w:sz w:val="28"/>
          <w:szCs w:val="28"/>
        </w:rPr>
        <w:t>4</w:t>
      </w:r>
      <w:r w:rsidR="00A12759" w:rsidRPr="00DD643E">
        <w:rPr>
          <w:rFonts w:ascii="Times New Roman" w:hAnsi="Times New Roman" w:cs="Times New Roman"/>
          <w:sz w:val="28"/>
          <w:szCs w:val="28"/>
        </w:rPr>
        <w:t xml:space="preserve"> r</w:t>
      </w:r>
      <w:r w:rsidRPr="00DD643E">
        <w:rPr>
          <w:rFonts w:ascii="Times New Roman" w:hAnsi="Times New Roman" w:cs="Times New Roman"/>
          <w:sz w:val="28"/>
          <w:szCs w:val="28"/>
        </w:rPr>
        <w:t>.</w:t>
      </w:r>
    </w:p>
    <w:p w14:paraId="2B4FEA35" w14:textId="77777777" w:rsidR="00072CFE" w:rsidRPr="00DD643E" w:rsidRDefault="00072CFE" w:rsidP="00072C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3E">
        <w:rPr>
          <w:rFonts w:ascii="Times New Roman" w:hAnsi="Times New Roman" w:cs="Times New Roman"/>
          <w:b/>
          <w:sz w:val="28"/>
          <w:szCs w:val="28"/>
        </w:rPr>
        <w:t xml:space="preserve">Kiedy można przystąpić do prac związanych z wymianą ogrzewania? </w:t>
      </w:r>
    </w:p>
    <w:p w14:paraId="33D8AE86" w14:textId="1062309B" w:rsidR="00072CFE" w:rsidRPr="00DD643E" w:rsidRDefault="00072CFE" w:rsidP="00072CF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DD643E">
        <w:rPr>
          <w:rFonts w:ascii="Times New Roman" w:hAnsi="Times New Roman" w:cs="Times New Roman"/>
          <w:sz w:val="28"/>
          <w:szCs w:val="28"/>
        </w:rPr>
        <w:t>Po podpisaniu umowy dotacji, ponieważ przy rozliczeniu dotacji uwzględniane będą tylko te faktury/rachunki, których data wystawienie nie jest wcześniejsza niż data podpisania umowy o dotację. Ważne jest także to, aby rachunki/faktury były wystawione na wnioskodawcę.</w:t>
      </w:r>
    </w:p>
    <w:p w14:paraId="1AAC1828" w14:textId="77777777" w:rsidR="00072CFE" w:rsidRPr="00DD643E" w:rsidRDefault="00072CFE" w:rsidP="00072C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3E">
        <w:rPr>
          <w:rFonts w:ascii="Times New Roman" w:hAnsi="Times New Roman" w:cs="Times New Roman"/>
          <w:b/>
          <w:sz w:val="28"/>
          <w:szCs w:val="28"/>
        </w:rPr>
        <w:t>Czy mogę ubiegać się o dotację, jeżeli już wykonałem wymianę ogrzewania</w:t>
      </w:r>
      <w:r w:rsidRPr="00DD643E">
        <w:rPr>
          <w:rFonts w:ascii="Times New Roman" w:hAnsi="Times New Roman" w:cs="Times New Roman"/>
          <w:b/>
          <w:sz w:val="28"/>
          <w:szCs w:val="28"/>
        </w:rPr>
        <w:br/>
        <w:t xml:space="preserve"> z węglowego na proekologiczne? </w:t>
      </w:r>
    </w:p>
    <w:p w14:paraId="57278953" w14:textId="21EF6415" w:rsidR="00072CFE" w:rsidRPr="00DD643E" w:rsidRDefault="00072CFE" w:rsidP="00072CF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DD643E">
        <w:rPr>
          <w:rFonts w:ascii="Times New Roman" w:hAnsi="Times New Roman" w:cs="Times New Roman"/>
          <w:sz w:val="28"/>
          <w:szCs w:val="28"/>
        </w:rPr>
        <w:t>Niestety nie – nie ma możliwości otrzymania dotacji na już zrealizowane zadanie. Najpierw należy złożyć wniosek, a następnie – po podpisaniu umowy o dotację można przystąpić do wymiany ogrzewania.</w:t>
      </w:r>
    </w:p>
    <w:p w14:paraId="22CC2A58" w14:textId="77777777" w:rsidR="00072CFE" w:rsidRPr="00DD643E" w:rsidRDefault="00072CFE" w:rsidP="00072C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3E">
        <w:rPr>
          <w:rFonts w:ascii="Times New Roman" w:hAnsi="Times New Roman" w:cs="Times New Roman"/>
          <w:b/>
          <w:sz w:val="28"/>
          <w:szCs w:val="28"/>
        </w:rPr>
        <w:t xml:space="preserve">Kiedy otrzymam dotację? </w:t>
      </w:r>
    </w:p>
    <w:p w14:paraId="0D8128BF" w14:textId="77777777" w:rsidR="00072CFE" w:rsidRPr="00DD643E" w:rsidRDefault="00072CFE" w:rsidP="00072CF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DD643E">
        <w:rPr>
          <w:rFonts w:ascii="Times New Roman" w:hAnsi="Times New Roman" w:cs="Times New Roman"/>
          <w:sz w:val="28"/>
          <w:szCs w:val="28"/>
        </w:rPr>
        <w:t>Przekazanie dotacji następuje po zakończeniu i przyjęciu prawidłowego rozliczenia realizacji zadania.</w:t>
      </w:r>
    </w:p>
    <w:p w14:paraId="2F04D266" w14:textId="77777777" w:rsidR="00072CFE" w:rsidRPr="00DD643E" w:rsidRDefault="00072CFE" w:rsidP="00072CFE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C8067" w14:textId="77777777" w:rsidR="006014AC" w:rsidRPr="00DD643E" w:rsidRDefault="00072CFE" w:rsidP="00072CFE">
      <w:pPr>
        <w:pStyle w:val="Akapitzlis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D643E">
        <w:rPr>
          <w:rFonts w:ascii="Times New Roman" w:hAnsi="Times New Roman" w:cs="Times New Roman"/>
          <w:bCs/>
          <w:sz w:val="20"/>
          <w:szCs w:val="20"/>
        </w:rPr>
        <w:t xml:space="preserve">TERMIN SKŁADANIA WNIOSKÓW </w:t>
      </w:r>
    </w:p>
    <w:p w14:paraId="4507CFC0" w14:textId="628B16E9" w:rsidR="00072CFE" w:rsidRPr="00DD643E" w:rsidRDefault="00072CFE" w:rsidP="006014A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643E">
        <w:rPr>
          <w:rFonts w:ascii="Times New Roman" w:hAnsi="Times New Roman" w:cs="Times New Roman"/>
          <w:b/>
          <w:sz w:val="20"/>
          <w:szCs w:val="20"/>
        </w:rPr>
        <w:t>OD DNIA 15 LUTEGO DO DNIA 25 LUTEGO 20</w:t>
      </w:r>
      <w:r w:rsidR="00A12759" w:rsidRPr="00DD643E">
        <w:rPr>
          <w:rFonts w:ascii="Times New Roman" w:hAnsi="Times New Roman" w:cs="Times New Roman"/>
          <w:b/>
          <w:sz w:val="20"/>
          <w:szCs w:val="20"/>
        </w:rPr>
        <w:t>2</w:t>
      </w:r>
      <w:r w:rsidR="008A1442">
        <w:rPr>
          <w:rFonts w:ascii="Times New Roman" w:hAnsi="Times New Roman" w:cs="Times New Roman"/>
          <w:b/>
          <w:sz w:val="20"/>
          <w:szCs w:val="20"/>
        </w:rPr>
        <w:t>4</w:t>
      </w:r>
      <w:r w:rsidRPr="00DD643E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57B9C301" w14:textId="77777777" w:rsidR="00072CFE" w:rsidRPr="00DD643E" w:rsidRDefault="00072CFE" w:rsidP="006014AC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7AD76E" w14:textId="7245C1C9" w:rsidR="00072CFE" w:rsidRPr="00DD643E" w:rsidRDefault="00072CFE" w:rsidP="00072CFE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643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101D3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DD643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DD643E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  <w:r w:rsidRPr="00DD643E">
        <w:rPr>
          <w:rFonts w:ascii="Times New Roman" w:hAnsi="Times New Roman" w:cs="Times New Roman"/>
          <w:b/>
          <w:sz w:val="20"/>
          <w:szCs w:val="20"/>
        </w:rPr>
        <w:t xml:space="preserve"> DECYDUJE KOLEJNOŚĆ SKŁADANIA WNIOSKÓW</w:t>
      </w:r>
      <w:bookmarkEnd w:id="0"/>
    </w:p>
    <w:sectPr w:rsidR="00072CFE" w:rsidRPr="00DD643E" w:rsidSect="00E325D4">
      <w:pgSz w:w="11906" w:h="16838"/>
      <w:pgMar w:top="709" w:right="1417" w:bottom="284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31DC" w14:textId="77777777" w:rsidR="00CC5EE1" w:rsidRDefault="00CC5EE1" w:rsidP="00A12759">
      <w:pPr>
        <w:spacing w:after="0" w:line="240" w:lineRule="auto"/>
      </w:pPr>
      <w:r>
        <w:separator/>
      </w:r>
    </w:p>
  </w:endnote>
  <w:endnote w:type="continuationSeparator" w:id="0">
    <w:p w14:paraId="1CC259B2" w14:textId="77777777" w:rsidR="00CC5EE1" w:rsidRDefault="00CC5EE1" w:rsidP="00A1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30ED" w14:textId="77777777" w:rsidR="00CC5EE1" w:rsidRDefault="00CC5EE1" w:rsidP="00A12759">
      <w:pPr>
        <w:spacing w:after="0" w:line="240" w:lineRule="auto"/>
      </w:pPr>
      <w:r>
        <w:separator/>
      </w:r>
    </w:p>
  </w:footnote>
  <w:footnote w:type="continuationSeparator" w:id="0">
    <w:p w14:paraId="2C81B5E8" w14:textId="77777777" w:rsidR="00CC5EE1" w:rsidRDefault="00CC5EE1" w:rsidP="00A12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4E26"/>
    <w:multiLevelType w:val="hybridMultilevel"/>
    <w:tmpl w:val="BA7A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B2956"/>
    <w:multiLevelType w:val="hybridMultilevel"/>
    <w:tmpl w:val="3D7C325A"/>
    <w:lvl w:ilvl="0" w:tplc="A740C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9731778">
    <w:abstractNumId w:val="0"/>
  </w:num>
  <w:num w:numId="2" w16cid:durableId="64018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FE"/>
    <w:rsid w:val="00016CAE"/>
    <w:rsid w:val="00072CFE"/>
    <w:rsid w:val="00120F1C"/>
    <w:rsid w:val="002101D3"/>
    <w:rsid w:val="005E5B0D"/>
    <w:rsid w:val="006014AC"/>
    <w:rsid w:val="007B3ABE"/>
    <w:rsid w:val="008A1442"/>
    <w:rsid w:val="008A2DFB"/>
    <w:rsid w:val="00A12759"/>
    <w:rsid w:val="00BC318A"/>
    <w:rsid w:val="00BF34F5"/>
    <w:rsid w:val="00C47D89"/>
    <w:rsid w:val="00CC5EE1"/>
    <w:rsid w:val="00DD643E"/>
    <w:rsid w:val="00E325D4"/>
    <w:rsid w:val="00EC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67242"/>
  <w15:docId w15:val="{FB367C9E-6A2B-4A01-A588-4CA3307B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C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275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275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1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759"/>
  </w:style>
  <w:style w:type="paragraph" w:styleId="Stopka">
    <w:name w:val="footer"/>
    <w:basedOn w:val="Normalny"/>
    <w:link w:val="StopkaZnak"/>
    <w:uiPriority w:val="99"/>
    <w:unhideWhenUsed/>
    <w:rsid w:val="00A1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serwis</dc:creator>
  <cp:lastModifiedBy>Magdalena Augustyńska</cp:lastModifiedBy>
  <cp:revision>10</cp:revision>
  <cp:lastPrinted>2018-01-12T08:57:00Z</cp:lastPrinted>
  <dcterms:created xsi:type="dcterms:W3CDTF">2018-01-12T07:37:00Z</dcterms:created>
  <dcterms:modified xsi:type="dcterms:W3CDTF">2023-09-27T10:44:00Z</dcterms:modified>
</cp:coreProperties>
</file>